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 wp14:anchorId="463C1FE2" wp14:editId="0B9FFCBE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EB6" w:rsidRDefault="00FA2131" w:rsidP="00FA213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A21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                                        </w:t>
            </w:r>
          </w:p>
          <w:p w:rsidR="00FA2131" w:rsidRPr="00FA2131" w:rsidRDefault="00FA2131" w:rsidP="00FA213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A21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Администрация </w:t>
            </w:r>
          </w:p>
          <w:p w:rsidR="00FA2131" w:rsidRPr="00FA2131" w:rsidRDefault="00FA2131" w:rsidP="00FA213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A2131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 Красноозерное сельское поселение</w:t>
            </w:r>
          </w:p>
          <w:p w:rsidR="00FA2131" w:rsidRPr="00FA2131" w:rsidRDefault="00FA2131" w:rsidP="00FA213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A21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A2131" w:rsidRPr="00FA2131" w:rsidRDefault="00FA2131" w:rsidP="00FA213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A2131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A2131" w:rsidRPr="00FA2131" w:rsidRDefault="00FA2131" w:rsidP="00FA213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FA2131" w:rsidRPr="00FA2131" w:rsidRDefault="00FA2131" w:rsidP="00FA213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A2131">
              <w:rPr>
                <w:rFonts w:eastAsia="Calibri"/>
                <w:bCs/>
                <w:sz w:val="24"/>
                <w:szCs w:val="24"/>
                <w:lang w:eastAsia="en-US"/>
              </w:rPr>
              <w:t>ПОСТАНОВЛЕНИЕ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648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9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  <w:p w:rsidR="007E197D" w:rsidRPr="007E197D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5410C9">
        <w:rPr>
          <w:sz w:val="24"/>
          <w:szCs w:val="24"/>
        </w:rPr>
        <w:t xml:space="preserve">От </w:t>
      </w:r>
      <w:r w:rsidR="000B61B7">
        <w:rPr>
          <w:sz w:val="24"/>
          <w:szCs w:val="24"/>
        </w:rPr>
        <w:t>13 сентября</w:t>
      </w:r>
      <w:r w:rsidR="005410C9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 </w:t>
      </w:r>
      <w:r w:rsidR="002B3CAE" w:rsidRPr="00E52E8C">
        <w:rPr>
          <w:sz w:val="24"/>
          <w:szCs w:val="24"/>
        </w:rPr>
        <w:t>года</w:t>
      </w:r>
      <w:r w:rsidR="002B3CAE" w:rsidRPr="00E52E8C">
        <w:rPr>
          <w:sz w:val="24"/>
          <w:szCs w:val="24"/>
          <w:lang w:val="en-US"/>
        </w:rPr>
        <w:t xml:space="preserve">  </w:t>
      </w:r>
      <w:r w:rsidR="005410C9">
        <w:rPr>
          <w:sz w:val="24"/>
          <w:szCs w:val="24"/>
        </w:rPr>
        <w:t xml:space="preserve">                   </w:t>
      </w:r>
      <w:r w:rsidR="002B3CAE" w:rsidRPr="00E52E8C">
        <w:rPr>
          <w:sz w:val="24"/>
          <w:szCs w:val="24"/>
        </w:rPr>
        <w:t xml:space="preserve"> № </w:t>
      </w:r>
      <w:r w:rsidR="00CC0501">
        <w:rPr>
          <w:sz w:val="24"/>
          <w:szCs w:val="24"/>
        </w:rPr>
        <w:t xml:space="preserve"> </w:t>
      </w:r>
      <w:r w:rsidR="000B61B7">
        <w:rPr>
          <w:sz w:val="24"/>
          <w:szCs w:val="24"/>
        </w:rPr>
        <w:t>331</w:t>
      </w:r>
      <w:r w:rsidR="00CC0501">
        <w:rPr>
          <w:sz w:val="24"/>
          <w:szCs w:val="24"/>
        </w:rPr>
        <w:t xml:space="preserve">                                       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2B3CAE" w:rsidRPr="00FC4648" w:rsidTr="000B61B7">
        <w:trPr>
          <w:trHeight w:val="743"/>
        </w:trPr>
        <w:tc>
          <w:tcPr>
            <w:tcW w:w="5103" w:type="dxa"/>
          </w:tcPr>
          <w:p w:rsidR="002B3CAE" w:rsidRPr="00FC4648" w:rsidRDefault="000B61B7" w:rsidP="000B61B7">
            <w:pPr>
              <w:jc w:val="both"/>
              <w:rPr>
                <w:sz w:val="24"/>
                <w:szCs w:val="24"/>
              </w:rPr>
            </w:pPr>
            <w:r w:rsidRPr="000B61B7">
              <w:rPr>
                <w:sz w:val="24"/>
                <w:szCs w:val="24"/>
              </w:rPr>
              <w:t>Об участии администрации муниципального образования Красноозерное сельское поселение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C7F26" w:rsidRDefault="00FA2131" w:rsidP="005A7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B61B7" w:rsidRPr="000B61B7">
        <w:rPr>
          <w:sz w:val="24"/>
          <w:szCs w:val="24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="000B61B7" w:rsidRPr="000B61B7">
        <w:rPr>
          <w:sz w:val="24"/>
          <w:szCs w:val="24"/>
        </w:rPr>
        <w:t xml:space="preserve"> </w:t>
      </w:r>
      <w:proofErr w:type="gramStart"/>
      <w:r w:rsidR="000B61B7" w:rsidRPr="000B61B7">
        <w:rPr>
          <w:sz w:val="24"/>
          <w:szCs w:val="24"/>
        </w:rPr>
        <w:t>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</w:t>
      </w:r>
      <w:r w:rsidR="002B3CAE" w:rsidRPr="005A73C5">
        <w:rPr>
          <w:sz w:val="24"/>
          <w:szCs w:val="24"/>
        </w:rPr>
        <w:t xml:space="preserve"> Уставом муниципального образования </w:t>
      </w:r>
      <w:r w:rsidR="002B3CAE">
        <w:rPr>
          <w:sz w:val="24"/>
          <w:szCs w:val="24"/>
        </w:rPr>
        <w:t>Красноозерное</w:t>
      </w:r>
      <w:r w:rsidR="002B3CAE"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работников администрации</w:t>
      </w:r>
      <w:r w:rsidR="00BF7EB6">
        <w:rPr>
          <w:sz w:val="24"/>
          <w:szCs w:val="24"/>
        </w:rPr>
        <w:t xml:space="preserve">, администрация </w:t>
      </w:r>
      <w:proofErr w:type="gramEnd"/>
    </w:p>
    <w:p w:rsidR="002C7F26" w:rsidRDefault="002C7F26" w:rsidP="005A73C5">
      <w:pPr>
        <w:jc w:val="both"/>
        <w:rPr>
          <w:sz w:val="24"/>
          <w:szCs w:val="24"/>
        </w:rPr>
      </w:pPr>
    </w:p>
    <w:p w:rsidR="002B3CAE" w:rsidRPr="005A73C5" w:rsidRDefault="00BA4748" w:rsidP="002C7F2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ПОСТАНАВЛЯЕТ</w:t>
      </w:r>
      <w:r w:rsidR="00BF7EB6">
        <w:rPr>
          <w:sz w:val="24"/>
          <w:szCs w:val="24"/>
        </w:rPr>
        <w:t>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2C7F26" w:rsidRPr="00DA47D4" w:rsidRDefault="002C7F26" w:rsidP="002C7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Утвердить </w:t>
      </w:r>
      <w:hyperlink r:id="rId10" w:anchor="p35" w:history="1">
        <w:r w:rsidRPr="0049694C">
          <w:rPr>
            <w:rStyle w:val="a5"/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об участии администрации </w:t>
      </w:r>
      <w:r w:rsidRPr="001A25C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Красноозерное</w:t>
      </w:r>
      <w:r w:rsidRPr="001A25C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bookmarkStart w:id="0" w:name="_Hlk79138017"/>
      <w:r>
        <w:rPr>
          <w:sz w:val="24"/>
          <w:szCs w:val="24"/>
        </w:rPr>
        <w:t xml:space="preserve">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bookmarkEnd w:id="0"/>
      <w:r w:rsidRPr="001A25C3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постановлению.</w:t>
      </w:r>
      <w:proofErr w:type="gramEnd"/>
    </w:p>
    <w:p w:rsidR="002C7F26" w:rsidRDefault="002C7F26" w:rsidP="002C7F2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C7F26" w:rsidRDefault="002C7F26" w:rsidP="002C7F2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C7F26" w:rsidRPr="001A25C3" w:rsidRDefault="002C7F26" w:rsidP="002C7F2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Pr="001A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 xml:space="preserve">Опубликовать настоящее Постановление на официальном сайте администрации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 xml:space="preserve">сельское поселение МО Приозерский муниципальный район  Ленинградской области </w:t>
      </w:r>
      <w:hyperlink r:id="rId11" w:history="1">
        <w:r w:rsidRPr="002E4ACA">
          <w:rPr>
            <w:rStyle w:val="a5"/>
            <w:sz w:val="24"/>
            <w:szCs w:val="24"/>
          </w:rPr>
          <w:t>http://</w:t>
        </w:r>
        <w:r w:rsidRPr="002E4ACA">
          <w:rPr>
            <w:rStyle w:val="a5"/>
            <w:sz w:val="24"/>
            <w:szCs w:val="24"/>
            <w:lang w:val="en-US"/>
          </w:rPr>
          <w:t>krasnoozernoe</w:t>
        </w:r>
        <w:r w:rsidRPr="002E4ACA">
          <w:rPr>
            <w:rStyle w:val="a5"/>
            <w:sz w:val="24"/>
            <w:szCs w:val="24"/>
          </w:rPr>
          <w:t>.</w:t>
        </w:r>
        <w:r w:rsidRPr="002E4ACA">
          <w:rPr>
            <w:rStyle w:val="a5"/>
            <w:sz w:val="24"/>
            <w:szCs w:val="24"/>
            <w:lang w:val="en-US"/>
          </w:rPr>
          <w:t>ru</w:t>
        </w:r>
      </w:hyperlink>
      <w:r w:rsidRPr="001A25C3">
        <w:rPr>
          <w:sz w:val="24"/>
          <w:szCs w:val="24"/>
        </w:rPr>
        <w:t xml:space="preserve"> и на сайте Леноблинформ.</w:t>
      </w:r>
    </w:p>
    <w:p w:rsidR="002C7F26" w:rsidRPr="001A25C3" w:rsidRDefault="002C7F26" w:rsidP="002C7F26">
      <w:pPr>
        <w:contextualSpacing/>
        <w:jc w:val="both"/>
        <w:rPr>
          <w:sz w:val="24"/>
          <w:szCs w:val="24"/>
        </w:rPr>
      </w:pPr>
      <w:r w:rsidRPr="001A25C3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>3</w:t>
      </w:r>
      <w:r w:rsidRPr="001A25C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1A25C3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C7F26" w:rsidRPr="001A25C3" w:rsidRDefault="002C7F26" w:rsidP="002C7F26">
      <w:pPr>
        <w:contextualSpacing/>
        <w:jc w:val="both"/>
        <w:rPr>
          <w:sz w:val="24"/>
          <w:szCs w:val="24"/>
        </w:rPr>
      </w:pPr>
      <w:r w:rsidRPr="001A25C3">
        <w:rPr>
          <w:sz w:val="24"/>
          <w:szCs w:val="24"/>
        </w:rPr>
        <w:t xml:space="preserve">   </w:t>
      </w:r>
      <w:r>
        <w:rPr>
          <w:sz w:val="24"/>
          <w:szCs w:val="24"/>
        </w:rPr>
        <w:t>4</w:t>
      </w:r>
      <w:r w:rsidRPr="001A25C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 w:rsidRPr="001A25C3">
        <w:rPr>
          <w:sz w:val="24"/>
          <w:szCs w:val="24"/>
        </w:rPr>
        <w:t>Контроль за</w:t>
      </w:r>
      <w:proofErr w:type="gramEnd"/>
      <w:r w:rsidRPr="001A25C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C7F26" w:rsidRDefault="00BF7EB6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</w:t>
      </w:r>
    </w:p>
    <w:p w:rsidR="002C7F26" w:rsidRDefault="002C7F26" w:rsidP="00596E19">
      <w:pPr>
        <w:rPr>
          <w:sz w:val="24"/>
          <w:szCs w:val="24"/>
          <w:lang w:val="en-US"/>
        </w:rPr>
      </w:pPr>
    </w:p>
    <w:p w:rsidR="002C7F26" w:rsidRDefault="002C7F26" w:rsidP="00596E19">
      <w:pPr>
        <w:rPr>
          <w:sz w:val="24"/>
          <w:szCs w:val="24"/>
          <w:lang w:val="en-US"/>
        </w:rPr>
      </w:pPr>
    </w:p>
    <w:p w:rsidR="002C7F26" w:rsidRDefault="002C7F26" w:rsidP="00596E19">
      <w:pPr>
        <w:rPr>
          <w:sz w:val="24"/>
          <w:szCs w:val="24"/>
          <w:lang w:val="en-US"/>
        </w:rPr>
      </w:pPr>
    </w:p>
    <w:p w:rsidR="002B3CAE" w:rsidRPr="003171FE" w:rsidRDefault="00BF7EB6" w:rsidP="00596E1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3CAE" w:rsidRPr="003171F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  <w:r w:rsidR="002B3CAE">
        <w:rPr>
          <w:sz w:val="24"/>
          <w:szCs w:val="24"/>
        </w:rPr>
        <w:t xml:space="preserve">                           </w:t>
      </w:r>
      <w:r w:rsidR="002C7F26" w:rsidRPr="002C7F26">
        <w:rPr>
          <w:sz w:val="24"/>
          <w:szCs w:val="24"/>
        </w:rPr>
        <w:t xml:space="preserve">                                               </w:t>
      </w:r>
      <w:r w:rsidR="002B3CAE">
        <w:rPr>
          <w:sz w:val="24"/>
          <w:szCs w:val="24"/>
        </w:rPr>
        <w:t xml:space="preserve">      </w:t>
      </w:r>
      <w:r>
        <w:rPr>
          <w:sz w:val="24"/>
          <w:szCs w:val="24"/>
        </w:rPr>
        <w:t>А.Н. Радецкий</w:t>
      </w:r>
      <w:r w:rsidR="002B3CAE">
        <w:rPr>
          <w:sz w:val="24"/>
          <w:szCs w:val="24"/>
        </w:rPr>
        <w:tab/>
      </w:r>
      <w:r w:rsidR="002B3CAE">
        <w:rPr>
          <w:sz w:val="24"/>
          <w:szCs w:val="24"/>
        </w:rPr>
        <w:tab/>
      </w:r>
      <w:r w:rsidR="002B3CAE">
        <w:rPr>
          <w:sz w:val="24"/>
          <w:szCs w:val="24"/>
        </w:rPr>
        <w:tab/>
      </w:r>
      <w:r w:rsidR="002B3CAE">
        <w:rPr>
          <w:sz w:val="24"/>
          <w:szCs w:val="24"/>
        </w:rPr>
        <w:tab/>
      </w:r>
      <w:r w:rsidR="002B3CAE">
        <w:rPr>
          <w:sz w:val="24"/>
          <w:szCs w:val="24"/>
        </w:rPr>
        <w:tab/>
      </w:r>
      <w:r w:rsidR="002B3CAE"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C7F26" w:rsidRPr="002C7F26" w:rsidRDefault="002C7F26" w:rsidP="00E6349E">
      <w:pPr>
        <w:pStyle w:val="a9"/>
        <w:jc w:val="left"/>
        <w:rPr>
          <w:sz w:val="18"/>
          <w:szCs w:val="18"/>
          <w:lang w:val="en-US"/>
        </w:rPr>
      </w:pP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 w:rsidRPr="00FF7E7B">
        <w:rPr>
          <w:sz w:val="18"/>
          <w:szCs w:val="18"/>
        </w:rPr>
        <w:t>Исп.</w:t>
      </w:r>
      <w:r w:rsidRPr="00E6349E">
        <w:rPr>
          <w:sz w:val="18"/>
          <w:szCs w:val="18"/>
        </w:rPr>
        <w:t>:</w:t>
      </w:r>
      <w:r w:rsidRPr="00FF7E7B">
        <w:rPr>
          <w:sz w:val="18"/>
          <w:szCs w:val="18"/>
        </w:rPr>
        <w:t xml:space="preserve"> </w:t>
      </w:r>
      <w:r w:rsidR="002C7F26">
        <w:rPr>
          <w:sz w:val="18"/>
          <w:szCs w:val="18"/>
        </w:rPr>
        <w:t>Ребров И</w:t>
      </w:r>
      <w:r w:rsidR="0065139D">
        <w:rPr>
          <w:sz w:val="18"/>
          <w:szCs w:val="18"/>
        </w:rPr>
        <w:t>.</w:t>
      </w:r>
      <w:r w:rsidR="002C7F26">
        <w:rPr>
          <w:sz w:val="18"/>
          <w:szCs w:val="18"/>
        </w:rPr>
        <w:t>В.</w:t>
      </w:r>
      <w:r w:rsidR="0065139D">
        <w:rPr>
          <w:sz w:val="18"/>
          <w:szCs w:val="18"/>
        </w:rPr>
        <w:t>, 8(81379)67-</w:t>
      </w:r>
      <w:r w:rsidR="002C7F26">
        <w:rPr>
          <w:sz w:val="18"/>
          <w:szCs w:val="18"/>
        </w:rPr>
        <w:t>493</w:t>
      </w:r>
    </w:p>
    <w:p w:rsidR="002B3CAE" w:rsidRDefault="002B3CAE" w:rsidP="00596E19"/>
    <w:p w:rsidR="002B3CAE" w:rsidRDefault="002B3CAE" w:rsidP="00596E19">
      <w:r>
        <w:t>Разослано: дело-</w:t>
      </w:r>
      <w:r w:rsidR="00CB515D">
        <w:t>2</w:t>
      </w:r>
      <w:r>
        <w:t xml:space="preserve">, </w:t>
      </w:r>
      <w:proofErr w:type="spellStart"/>
      <w:r w:rsidR="002C7F26">
        <w:t>леноблинформ</w:t>
      </w:r>
      <w:proofErr w:type="spellEnd"/>
      <w:r w:rsidR="002C7F26">
        <w:t xml:space="preserve"> - 1</w:t>
      </w:r>
      <w:r>
        <w:t>, прокуратура -1</w:t>
      </w:r>
    </w:p>
    <w:p w:rsidR="002B3CAE" w:rsidRDefault="002B3CAE" w:rsidP="00596E19"/>
    <w:p w:rsidR="002B3CAE" w:rsidRDefault="002B3CAE" w:rsidP="00596E19"/>
    <w:p w:rsidR="002B3CAE" w:rsidRPr="00FC4648" w:rsidRDefault="002B3CAE" w:rsidP="00596E19">
      <w:pPr>
        <w:rPr>
          <w:sz w:val="24"/>
          <w:szCs w:val="24"/>
        </w:rPr>
      </w:pPr>
    </w:p>
    <w:p w:rsidR="002C7F26" w:rsidRDefault="002C7F26" w:rsidP="002C7F26">
      <w:pPr>
        <w:jc w:val="right"/>
        <w:rPr>
          <w:sz w:val="24"/>
          <w:szCs w:val="24"/>
        </w:rPr>
      </w:pPr>
    </w:p>
    <w:p w:rsidR="002C7F26" w:rsidRDefault="002C7F26" w:rsidP="002C7F26">
      <w:pPr>
        <w:jc w:val="right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lastRenderedPageBreak/>
        <w:t>Приложение</w:t>
      </w:r>
    </w:p>
    <w:p w:rsidR="002C7F26" w:rsidRDefault="002C7F26" w:rsidP="002C7F26">
      <w:pPr>
        <w:jc w:val="right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к постановлению</w:t>
      </w:r>
    </w:p>
    <w:p w:rsidR="002C7F26" w:rsidRDefault="002C7F26" w:rsidP="002C7F2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2C7F26" w:rsidRDefault="002C7F26" w:rsidP="002C7F26">
      <w:pPr>
        <w:jc w:val="right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Красноозерное сельское поселение</w:t>
      </w:r>
    </w:p>
    <w:p w:rsidR="002C7F26" w:rsidRDefault="002C7F26" w:rsidP="002C7F26">
      <w:pPr>
        <w:jc w:val="right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от 13</w:t>
      </w:r>
      <w:r w:rsidR="00B77D72">
        <w:rPr>
          <w:sz w:val="24"/>
          <w:szCs w:val="24"/>
        </w:rPr>
        <w:t>.09</w:t>
      </w:r>
      <w:r>
        <w:rPr>
          <w:sz w:val="24"/>
          <w:szCs w:val="24"/>
        </w:rPr>
        <w:t>.2021г.№ 331 </w:t>
      </w:r>
    </w:p>
    <w:p w:rsidR="002C7F26" w:rsidRPr="00045F7C" w:rsidRDefault="002C7F26" w:rsidP="002C7F26">
      <w:pPr>
        <w:jc w:val="center"/>
        <w:rPr>
          <w:b/>
          <w:bCs/>
          <w:sz w:val="24"/>
          <w:szCs w:val="24"/>
        </w:rPr>
      </w:pPr>
      <w:bookmarkStart w:id="1" w:name="p35"/>
      <w:bookmarkEnd w:id="1"/>
    </w:p>
    <w:p w:rsidR="002C7F26" w:rsidRPr="00045F7C" w:rsidRDefault="002C7F26" w:rsidP="002C7F26">
      <w:pPr>
        <w:jc w:val="center"/>
        <w:rPr>
          <w:b/>
          <w:bCs/>
          <w:sz w:val="21"/>
          <w:szCs w:val="21"/>
        </w:rPr>
      </w:pPr>
      <w:r w:rsidRPr="00045F7C">
        <w:rPr>
          <w:b/>
          <w:bCs/>
          <w:sz w:val="24"/>
          <w:szCs w:val="24"/>
        </w:rPr>
        <w:t>ПОЛОЖЕНИЕ</w:t>
      </w:r>
    </w:p>
    <w:p w:rsidR="002C7F26" w:rsidRPr="00045F7C" w:rsidRDefault="002C7F26" w:rsidP="002C7F26">
      <w:pPr>
        <w:jc w:val="center"/>
        <w:rPr>
          <w:b/>
          <w:bCs/>
          <w:sz w:val="21"/>
          <w:szCs w:val="21"/>
        </w:rPr>
      </w:pPr>
      <w:r w:rsidRPr="00045F7C">
        <w:rPr>
          <w:b/>
          <w:bCs/>
          <w:sz w:val="24"/>
          <w:szCs w:val="24"/>
        </w:rPr>
        <w:t xml:space="preserve">ОБ УЧАСТИИ АДМИНИСТРАЦИИ </w:t>
      </w:r>
      <w:r>
        <w:rPr>
          <w:b/>
          <w:bCs/>
          <w:sz w:val="24"/>
          <w:szCs w:val="24"/>
        </w:rPr>
        <w:t xml:space="preserve">МУНИЦИПАЛЬНОГО ОБРАЗОВАНИЯ </w:t>
      </w:r>
      <w:r w:rsidR="00B77D72">
        <w:rPr>
          <w:b/>
          <w:bCs/>
          <w:sz w:val="24"/>
          <w:szCs w:val="24"/>
        </w:rPr>
        <w:t>КРАСНООЗЕРНОЕ</w:t>
      </w:r>
      <w:r>
        <w:rPr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45F7C">
        <w:rPr>
          <w:b/>
          <w:bCs/>
          <w:sz w:val="24"/>
          <w:szCs w:val="24"/>
        </w:rPr>
        <w:t xml:space="preserve"> В ПРОФИЛАКТИКЕ</w:t>
      </w:r>
      <w:r>
        <w:rPr>
          <w:b/>
          <w:bCs/>
          <w:sz w:val="21"/>
          <w:szCs w:val="21"/>
        </w:rPr>
        <w:t xml:space="preserve"> </w:t>
      </w:r>
      <w:r w:rsidRPr="00045F7C">
        <w:rPr>
          <w:b/>
          <w:bCs/>
          <w:sz w:val="24"/>
          <w:szCs w:val="24"/>
        </w:rPr>
        <w:t>ТЕРРОРИЗМА И ЭКСТРЕМИЗМА, МИНИМИЗАЦИИ</w:t>
      </w:r>
    </w:p>
    <w:p w:rsidR="002C7F26" w:rsidRPr="00045F7C" w:rsidRDefault="002C7F26" w:rsidP="002C7F26">
      <w:pPr>
        <w:jc w:val="center"/>
        <w:rPr>
          <w:b/>
          <w:bCs/>
          <w:sz w:val="21"/>
          <w:szCs w:val="21"/>
        </w:rPr>
      </w:pPr>
      <w:r w:rsidRPr="00045F7C">
        <w:rPr>
          <w:b/>
          <w:bCs/>
          <w:sz w:val="24"/>
          <w:szCs w:val="24"/>
        </w:rPr>
        <w:t>И (ИЛИ) ЛИКВИДАЦИИ ПОСЛЕДСТВИЙ ПРОЯВЛЕНИЙ ТЕРРОРИЗМА</w:t>
      </w:r>
    </w:p>
    <w:p w:rsidR="002C7F26" w:rsidRPr="00521D5F" w:rsidRDefault="002C7F26" w:rsidP="002C7F26">
      <w:pPr>
        <w:jc w:val="center"/>
        <w:rPr>
          <w:b/>
          <w:bCs/>
          <w:sz w:val="21"/>
          <w:szCs w:val="21"/>
        </w:rPr>
      </w:pPr>
      <w:r w:rsidRPr="00045F7C">
        <w:rPr>
          <w:b/>
          <w:bCs/>
          <w:sz w:val="24"/>
          <w:szCs w:val="24"/>
        </w:rPr>
        <w:t xml:space="preserve">И ЭКСТРЕМИЗМА В </w:t>
      </w:r>
      <w:r w:rsidRPr="00521D5F">
        <w:rPr>
          <w:b/>
          <w:bCs/>
          <w:sz w:val="24"/>
          <w:szCs w:val="24"/>
        </w:rPr>
        <w:t>ГРАНИЦАХ МУНИЦИПАЛЬНОГО</w:t>
      </w:r>
    </w:p>
    <w:p w:rsidR="002C7F26" w:rsidRPr="00521D5F" w:rsidRDefault="002C7F26" w:rsidP="002C7F26">
      <w:pPr>
        <w:jc w:val="center"/>
        <w:rPr>
          <w:b/>
          <w:bCs/>
          <w:sz w:val="21"/>
          <w:szCs w:val="21"/>
        </w:rPr>
      </w:pPr>
      <w:r w:rsidRPr="00521D5F">
        <w:rPr>
          <w:b/>
          <w:bCs/>
          <w:sz w:val="24"/>
          <w:szCs w:val="24"/>
        </w:rPr>
        <w:t xml:space="preserve">ОБРАЗОВАНИЯ </w:t>
      </w:r>
      <w:r w:rsidR="00B77D72">
        <w:rPr>
          <w:b/>
          <w:bCs/>
          <w:sz w:val="24"/>
          <w:szCs w:val="24"/>
        </w:rPr>
        <w:t>КРАСНООЗЕРНОЕ</w:t>
      </w:r>
      <w:bookmarkStart w:id="2" w:name="_GoBack"/>
      <w:bookmarkEnd w:id="2"/>
      <w:r>
        <w:rPr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2C7F26" w:rsidRPr="00521D5F" w:rsidRDefault="002C7F26" w:rsidP="002C7F26">
      <w:pPr>
        <w:jc w:val="both"/>
        <w:rPr>
          <w:sz w:val="21"/>
          <w:szCs w:val="21"/>
        </w:rPr>
      </w:pPr>
      <w:r w:rsidRPr="00521D5F">
        <w:rPr>
          <w:sz w:val="24"/>
          <w:szCs w:val="24"/>
        </w:rPr>
        <w:t> </w:t>
      </w:r>
    </w:p>
    <w:p w:rsidR="002C7F26" w:rsidRPr="00521D5F" w:rsidRDefault="002C7F26" w:rsidP="002C7F26">
      <w:pPr>
        <w:jc w:val="center"/>
        <w:rPr>
          <w:sz w:val="21"/>
          <w:szCs w:val="21"/>
        </w:rPr>
      </w:pPr>
      <w:r w:rsidRPr="00521D5F">
        <w:rPr>
          <w:b/>
          <w:bCs/>
          <w:sz w:val="24"/>
          <w:szCs w:val="24"/>
        </w:rPr>
        <w:t>1. Общие положения</w:t>
      </w:r>
    </w:p>
    <w:p w:rsidR="002C7F26" w:rsidRPr="00521D5F" w:rsidRDefault="002C7F26" w:rsidP="002C7F26">
      <w:pPr>
        <w:jc w:val="both"/>
        <w:rPr>
          <w:sz w:val="21"/>
          <w:szCs w:val="21"/>
        </w:rPr>
      </w:pPr>
      <w:r w:rsidRPr="00521D5F">
        <w:rPr>
          <w:sz w:val="24"/>
          <w:szCs w:val="24"/>
        </w:rPr>
        <w:t> 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 w:rsidRPr="00521D5F">
        <w:rPr>
          <w:sz w:val="24"/>
          <w:szCs w:val="24"/>
        </w:rPr>
        <w:t xml:space="preserve">1. </w:t>
      </w:r>
      <w:proofErr w:type="gramStart"/>
      <w:r w:rsidRPr="00521D5F">
        <w:rPr>
          <w:sz w:val="24"/>
          <w:szCs w:val="24"/>
        </w:rPr>
        <w:t xml:space="preserve">Настоящее Положение определяет цели, задачи и основные направления работы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Pr="00521D5F">
        <w:rPr>
          <w:sz w:val="24"/>
          <w:szCs w:val="24"/>
        </w:rPr>
        <w:t xml:space="preserve"> в сфере противодействия терроризма и экстремизму с учетом стоящих перед муниципальным</w:t>
      </w:r>
      <w:r>
        <w:rPr>
          <w:sz w:val="24"/>
          <w:szCs w:val="24"/>
        </w:rPr>
        <w:t xml:space="preserve"> образованием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вызовов и угроз, и направлено на консолидацию усилий администрации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</w:t>
      </w:r>
      <w:proofErr w:type="gramEnd"/>
      <w:r w:rsidRPr="001A25C3">
        <w:rPr>
          <w:sz w:val="24"/>
          <w:szCs w:val="24"/>
        </w:rPr>
        <w:t xml:space="preserve"> </w:t>
      </w:r>
      <w:proofErr w:type="gramStart"/>
      <w:r w:rsidRPr="001A25C3">
        <w:rPr>
          <w:sz w:val="24"/>
          <w:szCs w:val="24"/>
        </w:rPr>
        <w:t>Приозерский муниципальный район Ленинградской области</w:t>
      </w:r>
      <w:r>
        <w:rPr>
          <w:sz w:val="24"/>
          <w:szCs w:val="24"/>
        </w:rPr>
        <w:t xml:space="preserve">, институтов гражданского общества, организаций и граждан в целях обеспечения безопасности населения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, формирования у</w:t>
      </w:r>
      <w:proofErr w:type="gramEnd"/>
      <w:r>
        <w:rPr>
          <w:sz w:val="24"/>
          <w:szCs w:val="24"/>
        </w:rPr>
        <w:t xml:space="preserve"> населения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2C7F26" w:rsidRPr="0086359D" w:rsidRDefault="002C7F26" w:rsidP="002C7F26">
      <w:pPr>
        <w:ind w:firstLine="540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3. </w:t>
      </w:r>
      <w:r w:rsidRPr="0086359D">
        <w:rPr>
          <w:sz w:val="24"/>
          <w:szCs w:val="24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акты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Pr="0086359D">
        <w:rPr>
          <w:sz w:val="24"/>
          <w:szCs w:val="24"/>
        </w:rPr>
        <w:t>.</w:t>
      </w:r>
    </w:p>
    <w:p w:rsidR="002C7F26" w:rsidRPr="0086359D" w:rsidRDefault="002C7F26" w:rsidP="002C7F26">
      <w:pPr>
        <w:ind w:firstLine="540"/>
        <w:jc w:val="both"/>
        <w:rPr>
          <w:sz w:val="21"/>
          <w:szCs w:val="21"/>
        </w:rPr>
      </w:pPr>
      <w:r w:rsidRPr="0086359D">
        <w:rPr>
          <w:sz w:val="24"/>
          <w:szCs w:val="24"/>
        </w:rPr>
        <w:t xml:space="preserve">4. Администрация </w:t>
      </w:r>
      <w:r>
        <w:rPr>
          <w:sz w:val="24"/>
          <w:szCs w:val="24"/>
        </w:rPr>
        <w:t xml:space="preserve">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Pr="008635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администрация) </w:t>
      </w:r>
      <w:r w:rsidRPr="0086359D">
        <w:rPr>
          <w:sz w:val="24"/>
          <w:szCs w:val="24"/>
        </w:rPr>
        <w:t>участвует в противодействии терроризму и экстрем</w:t>
      </w:r>
      <w:r>
        <w:rPr>
          <w:sz w:val="24"/>
          <w:szCs w:val="24"/>
        </w:rPr>
        <w:t>изму</w:t>
      </w:r>
      <w:r w:rsidRPr="0086359D">
        <w:rPr>
          <w:sz w:val="24"/>
          <w:szCs w:val="24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>
        <w:rPr>
          <w:sz w:val="24"/>
          <w:szCs w:val="24"/>
        </w:rPr>
        <w:t>зма</w:t>
      </w:r>
      <w:r w:rsidRPr="0086359D">
        <w:rPr>
          <w:sz w:val="24"/>
          <w:szCs w:val="24"/>
        </w:rPr>
        <w:t>.</w:t>
      </w:r>
    </w:p>
    <w:p w:rsidR="002C7F26" w:rsidRPr="0086359D" w:rsidRDefault="002C7F26" w:rsidP="002C7F26">
      <w:pPr>
        <w:jc w:val="both"/>
        <w:rPr>
          <w:sz w:val="21"/>
          <w:szCs w:val="21"/>
        </w:rPr>
      </w:pPr>
      <w:r w:rsidRPr="0086359D">
        <w:rPr>
          <w:sz w:val="24"/>
          <w:szCs w:val="24"/>
        </w:rPr>
        <w:t> </w:t>
      </w:r>
    </w:p>
    <w:p w:rsidR="002C7F26" w:rsidRDefault="002C7F26" w:rsidP="002C7F26">
      <w:pPr>
        <w:jc w:val="center"/>
        <w:rPr>
          <w:b/>
          <w:bCs/>
          <w:sz w:val="24"/>
          <w:szCs w:val="24"/>
        </w:rPr>
      </w:pPr>
    </w:p>
    <w:p w:rsidR="002C7F26" w:rsidRPr="00A53065" w:rsidRDefault="002C7F26" w:rsidP="002C7F26">
      <w:pPr>
        <w:jc w:val="center"/>
        <w:rPr>
          <w:b/>
          <w:sz w:val="21"/>
          <w:szCs w:val="21"/>
        </w:rPr>
      </w:pPr>
      <w:r w:rsidRPr="00A53065">
        <w:rPr>
          <w:b/>
          <w:bCs/>
          <w:sz w:val="24"/>
          <w:szCs w:val="24"/>
        </w:rPr>
        <w:lastRenderedPageBreak/>
        <w:t xml:space="preserve">2. Цели и задачи участия администрации </w:t>
      </w:r>
    </w:p>
    <w:p w:rsidR="002C7F26" w:rsidRPr="00A53065" w:rsidRDefault="002C7F26" w:rsidP="002C7F26">
      <w:pPr>
        <w:jc w:val="center"/>
        <w:rPr>
          <w:b/>
          <w:sz w:val="21"/>
          <w:szCs w:val="21"/>
        </w:rPr>
      </w:pPr>
      <w:r w:rsidRPr="00A53065">
        <w:rPr>
          <w:b/>
          <w:bCs/>
          <w:sz w:val="24"/>
          <w:szCs w:val="24"/>
        </w:rPr>
        <w:t>в профилактике терроризма и экстремизма,</w:t>
      </w:r>
    </w:p>
    <w:p w:rsidR="002C7F26" w:rsidRPr="00A53065" w:rsidRDefault="002C7F26" w:rsidP="002C7F26">
      <w:pPr>
        <w:jc w:val="center"/>
        <w:rPr>
          <w:b/>
          <w:sz w:val="21"/>
          <w:szCs w:val="21"/>
        </w:rPr>
      </w:pPr>
      <w:r w:rsidRPr="00A53065">
        <w:rPr>
          <w:b/>
          <w:bCs/>
          <w:sz w:val="24"/>
          <w:szCs w:val="24"/>
        </w:rPr>
        <w:t>минимизации и (или) ликвидации последствий проявлений</w:t>
      </w:r>
    </w:p>
    <w:p w:rsidR="002C7F26" w:rsidRDefault="002C7F26" w:rsidP="002C7F26">
      <w:pPr>
        <w:jc w:val="center"/>
        <w:rPr>
          <w:b/>
          <w:sz w:val="24"/>
          <w:szCs w:val="24"/>
        </w:rPr>
      </w:pPr>
      <w:r w:rsidRPr="00A53065">
        <w:rPr>
          <w:b/>
          <w:bCs/>
          <w:sz w:val="24"/>
          <w:szCs w:val="24"/>
        </w:rPr>
        <w:t xml:space="preserve">терроризма и экстремизма в границах </w:t>
      </w:r>
      <w:r w:rsidRPr="00A53065">
        <w:rPr>
          <w:b/>
          <w:sz w:val="24"/>
          <w:szCs w:val="24"/>
        </w:rPr>
        <w:t xml:space="preserve">муниципального образования </w:t>
      </w:r>
    </w:p>
    <w:p w:rsidR="002C7F26" w:rsidRDefault="00B77D72" w:rsidP="002C7F2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Красноозерное</w:t>
      </w:r>
      <w:r w:rsidRPr="001A25C3">
        <w:rPr>
          <w:sz w:val="24"/>
          <w:szCs w:val="24"/>
        </w:rPr>
        <w:t xml:space="preserve"> </w:t>
      </w:r>
      <w:r w:rsidR="002C7F26" w:rsidRPr="00A53065">
        <w:rPr>
          <w:b/>
          <w:sz w:val="24"/>
          <w:szCs w:val="24"/>
        </w:rPr>
        <w:t xml:space="preserve">сельское поселение муниципального образования </w:t>
      </w:r>
    </w:p>
    <w:p w:rsidR="002C7F26" w:rsidRPr="00A53065" w:rsidRDefault="002C7F26" w:rsidP="002C7F26">
      <w:pPr>
        <w:jc w:val="center"/>
        <w:rPr>
          <w:b/>
          <w:sz w:val="21"/>
          <w:szCs w:val="21"/>
        </w:rPr>
      </w:pPr>
      <w:r w:rsidRPr="00A53065">
        <w:rPr>
          <w:b/>
          <w:sz w:val="24"/>
          <w:szCs w:val="24"/>
        </w:rPr>
        <w:t>Приозерский муниципальный район Ленинградской области.</w:t>
      </w:r>
    </w:p>
    <w:p w:rsidR="002C7F26" w:rsidRPr="0086359D" w:rsidRDefault="002C7F26" w:rsidP="002C7F26">
      <w:pPr>
        <w:jc w:val="center"/>
        <w:rPr>
          <w:sz w:val="21"/>
          <w:szCs w:val="21"/>
        </w:rPr>
      </w:pPr>
      <w:r w:rsidRPr="0086359D">
        <w:rPr>
          <w:sz w:val="24"/>
          <w:szCs w:val="24"/>
        </w:rPr>
        <w:t> </w:t>
      </w:r>
    </w:p>
    <w:p w:rsidR="002C7F26" w:rsidRPr="0086359D" w:rsidRDefault="002C7F26" w:rsidP="002C7F26">
      <w:pPr>
        <w:ind w:firstLine="540"/>
        <w:jc w:val="both"/>
        <w:rPr>
          <w:sz w:val="21"/>
          <w:szCs w:val="21"/>
        </w:rPr>
      </w:pPr>
      <w:r w:rsidRPr="0086359D">
        <w:rPr>
          <w:sz w:val="24"/>
          <w:szCs w:val="24"/>
        </w:rPr>
        <w:t>5. Основными целями участия в профилактике терроризма и экстреми</w:t>
      </w:r>
      <w:r>
        <w:rPr>
          <w:sz w:val="24"/>
          <w:szCs w:val="24"/>
        </w:rPr>
        <w:t>зма</w:t>
      </w:r>
      <w:r w:rsidRPr="0086359D">
        <w:rPr>
          <w:sz w:val="24"/>
          <w:szCs w:val="24"/>
        </w:rPr>
        <w:t>, минимизации и (или) ликвидации последствий проявлений терроризма и экстреми</w:t>
      </w:r>
      <w:r>
        <w:rPr>
          <w:sz w:val="24"/>
          <w:szCs w:val="24"/>
        </w:rPr>
        <w:t>зма</w:t>
      </w:r>
      <w:r w:rsidRPr="0086359D">
        <w:rPr>
          <w:sz w:val="24"/>
          <w:szCs w:val="24"/>
        </w:rPr>
        <w:t xml:space="preserve"> в границах </w:t>
      </w:r>
      <w:r>
        <w:rPr>
          <w:sz w:val="24"/>
          <w:szCs w:val="24"/>
        </w:rPr>
        <w:t xml:space="preserve">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Pr="0086359D">
        <w:rPr>
          <w:sz w:val="24"/>
          <w:szCs w:val="24"/>
        </w:rPr>
        <w:t xml:space="preserve"> являются: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 w:rsidRPr="0086359D">
        <w:rPr>
          <w:sz w:val="24"/>
          <w:szCs w:val="24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sz w:val="24"/>
          <w:szCs w:val="24"/>
        </w:rPr>
        <w:t xml:space="preserve"> безопасность;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создание механизмов предупреждения и нейтрализации социальных и межнациональных конфликтов; 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6) защита населения территории от экстремистских угроз.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в границах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являются: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4"/>
          <w:szCs w:val="24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в границах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или в ведении органов местного самоуправления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lastRenderedPageBreak/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7. Задачами администрации в сфере противодействия экстремизму в границах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являются: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 проведение мониторинга в сфере противодействия экстремизму;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2) разработка муниципальных правовых актов в сфере противодействия экстремизму;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3) консолидация усилий администрации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, населения и заинтересованных организаций в противодействии экстремизму;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организация в средствах массовой информации, информационно-телекоммуникационных сетях, включая информационную-телекоммуникационную сеть «Интернет» (далее - сеть «Интернет»),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8. Основными направлениями работы администрации в сфере противодействия терроризму и экстремизму в границах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являются: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конфликтов.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2) в области правоохранительной деятельности: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в области социальной политики: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4"/>
          <w:szCs w:val="24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своевременное реагирование на возникновение конфликтных ситуаций и факторов, способствующих этому;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lastRenderedPageBreak/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в области миграционной политики: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деятельность, направленная на недопущение формирования неблагоприятной миграционной ситуации;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всестороннее освещение мер, принимаемых в сфере реализации миграционной политики;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в области информационной политики: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информирование населения о деятельности противодействия терроризма и экстремизму;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6) в области образования и молодежной политики: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4"/>
          <w:szCs w:val="24"/>
        </w:rPr>
        <w:t xml:space="preserve">в) проведение в образовательных организациях, учредителем которых является муниципальное образование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  <w:proofErr w:type="gramEnd"/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, в профилактике экстремизма среди учащихся;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 молодежи, анализа </w:t>
      </w:r>
      <w:r>
        <w:rPr>
          <w:sz w:val="24"/>
          <w:szCs w:val="24"/>
        </w:rPr>
        <w:lastRenderedPageBreak/>
        <w:t>деятельности молодежных субкультур в целях выявления фактов распространения экстремистской идеологии;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и) проведение мероприятий по своевременному выявлению и пресечению фактов </w:t>
      </w:r>
      <w:proofErr w:type="spellStart"/>
      <w:r>
        <w:rPr>
          <w:sz w:val="24"/>
          <w:szCs w:val="24"/>
        </w:rPr>
        <w:t>радикализации</w:t>
      </w:r>
      <w:proofErr w:type="spellEnd"/>
      <w:r>
        <w:rPr>
          <w:sz w:val="24"/>
          <w:szCs w:val="24"/>
        </w:rPr>
        <w:t xml:space="preserve"> несовершеннолетних;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7) в области культурной политики: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а) формирование межконфессионального и </w:t>
      </w:r>
      <w:proofErr w:type="spellStart"/>
      <w:r>
        <w:rPr>
          <w:sz w:val="24"/>
          <w:szCs w:val="24"/>
        </w:rPr>
        <w:t>внутриконфессионального</w:t>
      </w:r>
      <w:proofErr w:type="spellEnd"/>
      <w:r>
        <w:rPr>
          <w:sz w:val="24"/>
          <w:szCs w:val="24"/>
        </w:rPr>
        <w:t xml:space="preserve"> взаимодействия в целях обеспечения гражданского мира и согласия;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содействие активному распространению идеи исторического единства народов Российской Федерации;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2C7F26" w:rsidRDefault="002C7F26" w:rsidP="002C7F26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2C7F26" w:rsidRPr="00EA32E1" w:rsidRDefault="002C7F26" w:rsidP="002C7F26">
      <w:pPr>
        <w:jc w:val="center"/>
        <w:rPr>
          <w:sz w:val="21"/>
          <w:szCs w:val="21"/>
        </w:rPr>
      </w:pPr>
      <w:r w:rsidRPr="00EA32E1">
        <w:rPr>
          <w:b/>
          <w:bCs/>
          <w:sz w:val="24"/>
          <w:szCs w:val="24"/>
        </w:rPr>
        <w:t>3. Деятельность администрации при участии</w:t>
      </w:r>
    </w:p>
    <w:p w:rsidR="002C7F26" w:rsidRPr="00EA32E1" w:rsidRDefault="002C7F26" w:rsidP="002C7F26">
      <w:pPr>
        <w:jc w:val="center"/>
        <w:rPr>
          <w:sz w:val="21"/>
          <w:szCs w:val="21"/>
        </w:rPr>
      </w:pPr>
      <w:r w:rsidRPr="00EA32E1">
        <w:rPr>
          <w:b/>
          <w:bCs/>
          <w:sz w:val="24"/>
          <w:szCs w:val="24"/>
        </w:rPr>
        <w:t>в профилактике терроризма и экстремизма</w:t>
      </w:r>
    </w:p>
    <w:p w:rsidR="002C7F26" w:rsidRPr="00EA32E1" w:rsidRDefault="002C7F26" w:rsidP="002C7F26">
      <w:pPr>
        <w:jc w:val="both"/>
        <w:rPr>
          <w:sz w:val="21"/>
          <w:szCs w:val="21"/>
        </w:rPr>
      </w:pPr>
      <w:r w:rsidRPr="00EA32E1">
        <w:rPr>
          <w:sz w:val="24"/>
          <w:szCs w:val="24"/>
        </w:rPr>
        <w:t> 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9. Администрация при участии в профилактике терроризма и экстремизма: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изучает общественное мнение, политические, социально-экономические и иные процессы в границах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, оказывающие влияние на ситуацию в области противодействия терроризму и экстремизму;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6) участвует в проведении антитеррористических учений, направленных на отработку взаимодействия органов государственной власти и органов местного </w:t>
      </w:r>
      <w:r>
        <w:rPr>
          <w:sz w:val="24"/>
          <w:szCs w:val="24"/>
        </w:rPr>
        <w:lastRenderedPageBreak/>
        <w:t>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2C7F26" w:rsidRDefault="002C7F26" w:rsidP="002C7F26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2C7F26" w:rsidRDefault="002C7F26" w:rsidP="002C7F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7F26" w:rsidRDefault="002C7F26" w:rsidP="002C7F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7F26" w:rsidRPr="00EA32E1" w:rsidRDefault="002C7F26" w:rsidP="002C7F26">
      <w:pPr>
        <w:jc w:val="center"/>
        <w:rPr>
          <w:sz w:val="21"/>
          <w:szCs w:val="21"/>
        </w:rPr>
      </w:pPr>
      <w:r w:rsidRPr="00EA32E1">
        <w:rPr>
          <w:b/>
          <w:bCs/>
          <w:sz w:val="24"/>
          <w:szCs w:val="24"/>
        </w:rPr>
        <w:t>4. Финансовое обеспечение участия администрации</w:t>
      </w:r>
    </w:p>
    <w:p w:rsidR="002C7F26" w:rsidRPr="00EA32E1" w:rsidRDefault="002C7F26" w:rsidP="002C7F26">
      <w:pPr>
        <w:jc w:val="center"/>
        <w:rPr>
          <w:sz w:val="21"/>
          <w:szCs w:val="21"/>
        </w:rPr>
      </w:pPr>
      <w:r w:rsidRPr="00EA32E1">
        <w:rPr>
          <w:b/>
          <w:bCs/>
          <w:sz w:val="24"/>
          <w:szCs w:val="24"/>
        </w:rPr>
        <w:t>в профилактике терроризма и экстремизма</w:t>
      </w:r>
    </w:p>
    <w:p w:rsidR="002C7F26" w:rsidRDefault="002C7F26" w:rsidP="002C7F26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10. Администрация при подготовке проекта бюджета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2C7F26" w:rsidRDefault="002C7F26" w:rsidP="002C7F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 xml:space="preserve">Финансирование участия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</w:t>
      </w:r>
      <w:r w:rsidR="00B77D72">
        <w:rPr>
          <w:sz w:val="24"/>
          <w:szCs w:val="24"/>
        </w:rPr>
        <w:t>Красноозерное</w:t>
      </w:r>
      <w:r w:rsidR="00B77D72" w:rsidRPr="001A25C3">
        <w:rPr>
          <w:sz w:val="24"/>
          <w:szCs w:val="24"/>
        </w:rPr>
        <w:t xml:space="preserve"> </w:t>
      </w:r>
      <w:r w:rsidRPr="001A25C3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на соответствующий финансовый год и плановый период.</w:t>
      </w:r>
      <w:proofErr w:type="gramEnd"/>
    </w:p>
    <w:p w:rsidR="0065139D" w:rsidRDefault="0065139D" w:rsidP="0065139D">
      <w:pPr>
        <w:ind w:left="-360" w:firstLine="708"/>
        <w:jc w:val="right"/>
        <w:rPr>
          <w:sz w:val="24"/>
          <w:szCs w:val="24"/>
        </w:rPr>
      </w:pPr>
    </w:p>
    <w:sectPr w:rsidR="0065139D" w:rsidSect="00803629">
      <w:footerReference w:type="default" r:id="rId12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26" w:rsidRDefault="002C7F26">
      <w:r>
        <w:separator/>
      </w:r>
    </w:p>
  </w:endnote>
  <w:endnote w:type="continuationSeparator" w:id="0">
    <w:p w:rsidR="002C7F26" w:rsidRDefault="002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5132"/>
      <w:docPartObj>
        <w:docPartGallery w:val="Page Numbers (Bottom of Page)"/>
        <w:docPartUnique/>
      </w:docPartObj>
    </w:sdtPr>
    <w:sdtContent>
      <w:p w:rsidR="002C7F26" w:rsidRDefault="002C7F2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D72">
          <w:rPr>
            <w:noProof/>
          </w:rPr>
          <w:t>3</w:t>
        </w:r>
        <w:r>
          <w:fldChar w:fldCharType="end"/>
        </w:r>
      </w:p>
    </w:sdtContent>
  </w:sdt>
  <w:p w:rsidR="002C7F26" w:rsidRDefault="002C7F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26" w:rsidRDefault="002C7F26">
      <w:r>
        <w:separator/>
      </w:r>
    </w:p>
  </w:footnote>
  <w:footnote w:type="continuationSeparator" w:id="0">
    <w:p w:rsidR="002C7F26" w:rsidRDefault="002C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>
        <v:imagedata r:id="rId1" o:title=""/>
      </v:shape>
    </w:pict>
  </w:numPicBullet>
  <w:numPicBullet w:numPicBulletId="1">
    <w:pict>
      <v:shape id="_x0000_i1063" type="#_x0000_t75" style="width:5.25pt;height:5.25pt" o:bullet="t">
        <v:imagedata r:id="rId2" o:title=""/>
      </v:shape>
    </w:pict>
  </w:numPicBullet>
  <w:numPicBullet w:numPicBulletId="2">
    <w:pict>
      <v:shape id="_x0000_i1064" type="#_x0000_t75" style="width:3in;height:3in" o:bullet="t">
        <v:imagedata r:id="rId3" o:title=""/>
      </v:shape>
    </w:pict>
  </w:numPicBullet>
  <w:numPicBullet w:numPicBulletId="3">
    <w:pict>
      <v:shape id="_x0000_i1065" type="#_x0000_t75" style="width:5.25pt;height:5.25pt" o:bullet="t">
        <v:imagedata r:id="rId4" o:title=""/>
      </v:shape>
    </w:pict>
  </w:numPicBullet>
  <w:abstractNum w:abstractNumId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11"/>
    <w:rsid w:val="00007D36"/>
    <w:rsid w:val="000208DC"/>
    <w:rsid w:val="00031FC3"/>
    <w:rsid w:val="00047D5E"/>
    <w:rsid w:val="00047F16"/>
    <w:rsid w:val="000517B5"/>
    <w:rsid w:val="000577DD"/>
    <w:rsid w:val="000A1E27"/>
    <w:rsid w:val="000B61B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55912"/>
    <w:rsid w:val="001A050C"/>
    <w:rsid w:val="001A782B"/>
    <w:rsid w:val="001C574B"/>
    <w:rsid w:val="001F59A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C7F26"/>
    <w:rsid w:val="002E49F4"/>
    <w:rsid w:val="002F0BEC"/>
    <w:rsid w:val="00303E4F"/>
    <w:rsid w:val="003171FE"/>
    <w:rsid w:val="00320311"/>
    <w:rsid w:val="003246DB"/>
    <w:rsid w:val="00330DD8"/>
    <w:rsid w:val="00330DDE"/>
    <w:rsid w:val="00350805"/>
    <w:rsid w:val="00353378"/>
    <w:rsid w:val="003579F3"/>
    <w:rsid w:val="00361BAA"/>
    <w:rsid w:val="00371473"/>
    <w:rsid w:val="00372A25"/>
    <w:rsid w:val="00377CFB"/>
    <w:rsid w:val="003A4534"/>
    <w:rsid w:val="003C2428"/>
    <w:rsid w:val="003C769B"/>
    <w:rsid w:val="003E281D"/>
    <w:rsid w:val="004067C4"/>
    <w:rsid w:val="004214BC"/>
    <w:rsid w:val="0042729E"/>
    <w:rsid w:val="0044701B"/>
    <w:rsid w:val="0045173D"/>
    <w:rsid w:val="0048486B"/>
    <w:rsid w:val="00487FF9"/>
    <w:rsid w:val="00493802"/>
    <w:rsid w:val="00494DDB"/>
    <w:rsid w:val="004A1009"/>
    <w:rsid w:val="004D4227"/>
    <w:rsid w:val="004E2111"/>
    <w:rsid w:val="004F7AAF"/>
    <w:rsid w:val="00505B4F"/>
    <w:rsid w:val="005264E1"/>
    <w:rsid w:val="00534097"/>
    <w:rsid w:val="005410C9"/>
    <w:rsid w:val="005577CF"/>
    <w:rsid w:val="005636B5"/>
    <w:rsid w:val="005669C6"/>
    <w:rsid w:val="005850E2"/>
    <w:rsid w:val="00590395"/>
    <w:rsid w:val="00591F28"/>
    <w:rsid w:val="00596E19"/>
    <w:rsid w:val="005A73C5"/>
    <w:rsid w:val="005B19CB"/>
    <w:rsid w:val="005B6297"/>
    <w:rsid w:val="005C73B7"/>
    <w:rsid w:val="005D1710"/>
    <w:rsid w:val="005D6568"/>
    <w:rsid w:val="005E7DAE"/>
    <w:rsid w:val="00606697"/>
    <w:rsid w:val="00623CF5"/>
    <w:rsid w:val="00641E5E"/>
    <w:rsid w:val="00647A65"/>
    <w:rsid w:val="0065139D"/>
    <w:rsid w:val="006867F2"/>
    <w:rsid w:val="00687FEE"/>
    <w:rsid w:val="006B47D4"/>
    <w:rsid w:val="006B5DFF"/>
    <w:rsid w:val="006B6368"/>
    <w:rsid w:val="006D6754"/>
    <w:rsid w:val="006E2C28"/>
    <w:rsid w:val="006F1595"/>
    <w:rsid w:val="00714DFB"/>
    <w:rsid w:val="00726566"/>
    <w:rsid w:val="00741144"/>
    <w:rsid w:val="00757AE0"/>
    <w:rsid w:val="00780C96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90351F"/>
    <w:rsid w:val="0095236B"/>
    <w:rsid w:val="00965B93"/>
    <w:rsid w:val="009C7EDC"/>
    <w:rsid w:val="009F650E"/>
    <w:rsid w:val="00A04778"/>
    <w:rsid w:val="00A16C70"/>
    <w:rsid w:val="00A17356"/>
    <w:rsid w:val="00A333FD"/>
    <w:rsid w:val="00A509FB"/>
    <w:rsid w:val="00A604E9"/>
    <w:rsid w:val="00A85737"/>
    <w:rsid w:val="00A92903"/>
    <w:rsid w:val="00AB481D"/>
    <w:rsid w:val="00AE185C"/>
    <w:rsid w:val="00AF119C"/>
    <w:rsid w:val="00B06DA4"/>
    <w:rsid w:val="00B251D6"/>
    <w:rsid w:val="00B30D4D"/>
    <w:rsid w:val="00B337DA"/>
    <w:rsid w:val="00B4277C"/>
    <w:rsid w:val="00B5311B"/>
    <w:rsid w:val="00B54C4D"/>
    <w:rsid w:val="00B649A7"/>
    <w:rsid w:val="00B64A87"/>
    <w:rsid w:val="00B650CE"/>
    <w:rsid w:val="00B767B9"/>
    <w:rsid w:val="00B77D72"/>
    <w:rsid w:val="00BA4748"/>
    <w:rsid w:val="00BA5D88"/>
    <w:rsid w:val="00BB3629"/>
    <w:rsid w:val="00BB4B8F"/>
    <w:rsid w:val="00BB60B2"/>
    <w:rsid w:val="00BF7EB6"/>
    <w:rsid w:val="00C13E0F"/>
    <w:rsid w:val="00C159D5"/>
    <w:rsid w:val="00C51131"/>
    <w:rsid w:val="00C52644"/>
    <w:rsid w:val="00C71F32"/>
    <w:rsid w:val="00C81CF5"/>
    <w:rsid w:val="00C83122"/>
    <w:rsid w:val="00C90969"/>
    <w:rsid w:val="00CA513C"/>
    <w:rsid w:val="00CA6A94"/>
    <w:rsid w:val="00CB515D"/>
    <w:rsid w:val="00CC0501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DC76DE"/>
    <w:rsid w:val="00E00F64"/>
    <w:rsid w:val="00E26314"/>
    <w:rsid w:val="00E52E8C"/>
    <w:rsid w:val="00E564A0"/>
    <w:rsid w:val="00E6349E"/>
    <w:rsid w:val="00E65960"/>
    <w:rsid w:val="00E741DC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A2131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BE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styleId="af1">
    <w:name w:val="List Paragraph"/>
    <w:basedOn w:val="a"/>
    <w:uiPriority w:val="34"/>
    <w:qFormat/>
    <w:rsid w:val="00CB5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styleId="af1">
    <w:name w:val="List Paragraph"/>
    <w:basedOn w:val="a"/>
    <w:uiPriority w:val="34"/>
    <w:qFormat/>
    <w:rsid w:val="00CB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ozernoe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54AD-7A83-48A0-9FCC-95C7F88E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2164</Words>
  <Characters>19158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Администратор</cp:lastModifiedBy>
  <cp:revision>3</cp:revision>
  <cp:lastPrinted>2021-04-30T06:30:00Z</cp:lastPrinted>
  <dcterms:created xsi:type="dcterms:W3CDTF">2021-09-13T15:04:00Z</dcterms:created>
  <dcterms:modified xsi:type="dcterms:W3CDTF">2021-09-13T15:32:00Z</dcterms:modified>
</cp:coreProperties>
</file>